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4836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463B860" wp14:editId="50A4FA43">
            <wp:simplePos x="0" y="0"/>
            <wp:positionH relativeFrom="column">
              <wp:posOffset>5641340</wp:posOffset>
            </wp:positionH>
            <wp:positionV relativeFrom="paragraph">
              <wp:posOffset>6351</wp:posOffset>
            </wp:positionV>
            <wp:extent cx="628650" cy="289560"/>
            <wp:effectExtent l="0" t="0" r="0" b="0"/>
            <wp:wrapSquare wrapText="left" distT="19050" distB="19050" distL="19050" distR="1905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89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6421CFCD" wp14:editId="002DE828">
            <wp:simplePos x="0" y="0"/>
            <wp:positionH relativeFrom="column">
              <wp:posOffset>19050</wp:posOffset>
            </wp:positionH>
            <wp:positionV relativeFrom="paragraph">
              <wp:posOffset>25400</wp:posOffset>
            </wp:positionV>
            <wp:extent cx="802640" cy="802640"/>
            <wp:effectExtent l="0" t="0" r="0" b="0"/>
            <wp:wrapSquare wrapText="right" distT="19050" distB="19050" distL="19050" distR="1905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101E41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EESTI MOOTORRATTASPORDI FÖDERATSIOON </w:t>
      </w:r>
    </w:p>
    <w:p w14:paraId="0C6566FA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0" w:lineRule="auto"/>
        <w:ind w:left="1723" w:right="35" w:firstLine="5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 S T O N I A N M O T O R C Y C L I N G F E D E R A T I O N </w:t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 wp14:anchorId="7C300398" wp14:editId="5906DFD8">
            <wp:extent cx="628650" cy="35814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58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</w:rPr>
        <w:t xml:space="preserve">Eesti Mootorrattaspordi Föderatsiooni nõukogu koosoleku protokoll </w:t>
      </w:r>
    </w:p>
    <w:p w14:paraId="292C439D" w14:textId="6DCFCAEA" w:rsidR="00385930" w:rsidRPr="00480E1E" w:rsidRDefault="00480E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et-EE"/>
        </w:rPr>
      </w:pPr>
      <w:r>
        <w:rPr>
          <w:rFonts w:ascii="Times New Roman" w:eastAsia="Times New Roman" w:hAnsi="Times New Roman" w:cs="Times New Roman"/>
          <w:b/>
          <w:color w:val="000000"/>
          <w:lang w:val="et-EE"/>
        </w:rPr>
        <w:t>31</w:t>
      </w:r>
      <w:r w:rsidR="009A5AD7">
        <w:rPr>
          <w:rFonts w:ascii="Times New Roman" w:eastAsia="Times New Roman" w:hAnsi="Times New Roman" w:cs="Times New Roman"/>
          <w:b/>
          <w:color w:val="000000"/>
        </w:rPr>
        <w:t>.0</w:t>
      </w:r>
      <w:r>
        <w:rPr>
          <w:rFonts w:ascii="Times New Roman" w:eastAsia="Times New Roman" w:hAnsi="Times New Roman" w:cs="Times New Roman"/>
          <w:b/>
          <w:color w:val="000000"/>
          <w:lang w:val="et-EE"/>
        </w:rPr>
        <w:t>1</w:t>
      </w:r>
      <w:r w:rsidR="009A5AD7">
        <w:rPr>
          <w:rFonts w:ascii="Times New Roman" w:eastAsia="Times New Roman" w:hAnsi="Times New Roman" w:cs="Times New Roman"/>
          <w:b/>
          <w:color w:val="000000"/>
        </w:rPr>
        <w:t>.202</w:t>
      </w:r>
      <w:r>
        <w:rPr>
          <w:rFonts w:ascii="Times New Roman" w:eastAsia="Times New Roman" w:hAnsi="Times New Roman" w:cs="Times New Roman"/>
          <w:b/>
          <w:color w:val="000000"/>
          <w:lang w:val="et-EE"/>
        </w:rPr>
        <w:t>3</w:t>
      </w:r>
    </w:p>
    <w:p w14:paraId="222A99C1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Nimi ja asukoht: Eesti Mootorrattaspordi Föderatsioon MTÜ </w:t>
      </w:r>
    </w:p>
    <w:p w14:paraId="57595209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Regati pst 1, 11911 Tallinn (registris) </w:t>
      </w:r>
    </w:p>
    <w:p w14:paraId="18AD03B4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Pärnu mnt 139E/11, 11317 Tallinn (postiaadress) </w:t>
      </w:r>
    </w:p>
    <w:p w14:paraId="4073E177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Registrikood: 80087009 </w:t>
      </w:r>
    </w:p>
    <w:p w14:paraId="389D5A3D" w14:textId="4D1FF1F6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Koosoleku toimumise aeg: </w:t>
      </w:r>
      <w:r w:rsidR="005C4457">
        <w:rPr>
          <w:rFonts w:ascii="Times New Roman" w:eastAsia="Times New Roman" w:hAnsi="Times New Roman" w:cs="Times New Roman"/>
          <w:color w:val="000000"/>
          <w:lang w:val="et-EE"/>
        </w:rPr>
        <w:t xml:space="preserve">23.01.2023 </w:t>
      </w:r>
      <w:r>
        <w:rPr>
          <w:rFonts w:ascii="Times New Roman" w:eastAsia="Times New Roman" w:hAnsi="Times New Roman" w:cs="Times New Roman"/>
          <w:color w:val="000000"/>
        </w:rPr>
        <w:t>kell 1</w:t>
      </w:r>
      <w:r w:rsidR="005C4457">
        <w:rPr>
          <w:rFonts w:ascii="Times New Roman" w:eastAsia="Times New Roman" w:hAnsi="Times New Roman" w:cs="Times New Roman"/>
          <w:color w:val="000000"/>
          <w:lang w:val="et-EE"/>
        </w:rPr>
        <w:t>6</w:t>
      </w:r>
      <w:r>
        <w:rPr>
          <w:rFonts w:ascii="Times New Roman" w:eastAsia="Times New Roman" w:hAnsi="Times New Roman" w:cs="Times New Roman"/>
          <w:color w:val="000000"/>
        </w:rPr>
        <w:t>:00-1</w:t>
      </w:r>
      <w:r w:rsidR="005C4457">
        <w:rPr>
          <w:rFonts w:ascii="Times New Roman" w:eastAsia="Times New Roman" w:hAnsi="Times New Roman" w:cs="Times New Roman"/>
          <w:color w:val="000000"/>
          <w:lang w:val="et-EE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:30 </w:t>
      </w:r>
    </w:p>
    <w:p w14:paraId="079B9EFF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Toimumise koht: EMF-i kontoris </w:t>
      </w:r>
    </w:p>
    <w:p w14:paraId="782F3F07" w14:textId="4148DDAB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left="4" w:right="215" w:firstLine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Koosolekul osalesid: Veiko Biene (nõukogu esimees),Mihkel Osula</w:t>
      </w:r>
      <w:r w:rsidR="00B976EB">
        <w:rPr>
          <w:rFonts w:ascii="Times New Roman" w:eastAsia="Times New Roman" w:hAnsi="Times New Roman" w:cs="Times New Roman"/>
          <w:color w:val="000000"/>
          <w:lang w:val="et-EE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Marko Saareke (Zoomi vahendusel), </w:t>
      </w:r>
      <w:r w:rsidR="00B976EB">
        <w:rPr>
          <w:rFonts w:ascii="Times New Roman" w:eastAsia="Times New Roman" w:hAnsi="Times New Roman" w:cs="Times New Roman"/>
          <w:color w:val="000000"/>
          <w:lang w:val="et-EE"/>
        </w:rPr>
        <w:t xml:space="preserve">Martin Arumäe </w:t>
      </w:r>
      <w:r>
        <w:rPr>
          <w:rFonts w:ascii="Times New Roman" w:eastAsia="Times New Roman" w:hAnsi="Times New Roman" w:cs="Times New Roman"/>
          <w:color w:val="000000"/>
        </w:rPr>
        <w:t xml:space="preserve"> (juhatuse liige)</w:t>
      </w:r>
      <w:r w:rsidR="00480E1E">
        <w:rPr>
          <w:rFonts w:ascii="Times New Roman" w:eastAsia="Times New Roman" w:hAnsi="Times New Roman" w:cs="Times New Roman"/>
          <w:color w:val="000000"/>
          <w:lang w:val="et-EE"/>
        </w:rPr>
        <w:t xml:space="preserve"> ja Toomas </w:t>
      </w:r>
      <w:proofErr w:type="spellStart"/>
      <w:r w:rsidR="00480E1E">
        <w:rPr>
          <w:rFonts w:ascii="Times New Roman" w:eastAsia="Times New Roman" w:hAnsi="Times New Roman" w:cs="Times New Roman"/>
          <w:color w:val="000000"/>
          <w:lang w:val="et-EE"/>
        </w:rPr>
        <w:t>Triisa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Protokollis </w:t>
      </w:r>
      <w:r w:rsidR="00B976EB">
        <w:rPr>
          <w:rFonts w:ascii="Times New Roman" w:eastAsia="Times New Roman" w:hAnsi="Times New Roman" w:cs="Times New Roman"/>
          <w:color w:val="000000"/>
          <w:lang w:val="et-EE"/>
        </w:rPr>
        <w:t>Martin Arumäe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4791D7B1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8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PÄEVAKORD: </w:t>
      </w:r>
    </w:p>
    <w:p w14:paraId="410C8DB9" w14:textId="591434BA" w:rsidR="00385930" w:rsidRPr="00B976EB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rFonts w:ascii="Times New Roman" w:eastAsia="Times New Roman" w:hAnsi="Times New Roman" w:cs="Times New Roman"/>
          <w:color w:val="000000"/>
          <w:lang w:val="et-EE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 w:rsidR="00480E1E">
        <w:rPr>
          <w:rFonts w:ascii="Times New Roman" w:eastAsia="Times New Roman" w:hAnsi="Times New Roman" w:cs="Times New Roman"/>
          <w:color w:val="000000"/>
          <w:lang w:val="et-EE"/>
        </w:rPr>
        <w:t>Ülevaade hetkeseisust</w:t>
      </w:r>
    </w:p>
    <w:p w14:paraId="19A5C5AE" w14:textId="3DD428D6" w:rsidR="00385930" w:rsidRPr="00B976EB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Times New Roman" w:eastAsia="Times New Roman" w:hAnsi="Times New Roman" w:cs="Times New Roman"/>
          <w:color w:val="000000"/>
          <w:lang w:val="et-EE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 w:rsidR="00480E1E">
        <w:rPr>
          <w:rFonts w:ascii="Times New Roman" w:eastAsia="Times New Roman" w:hAnsi="Times New Roman" w:cs="Times New Roman"/>
          <w:color w:val="000000"/>
          <w:lang w:val="et-EE"/>
        </w:rPr>
        <w:t>Võlglaste info</w:t>
      </w:r>
    </w:p>
    <w:p w14:paraId="079D6507" w14:textId="1EF15B0F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color w:val="000000"/>
          <w:lang w:val="et-EE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r w:rsidR="00480E1E">
        <w:rPr>
          <w:rFonts w:ascii="Times New Roman" w:eastAsia="Times New Roman" w:hAnsi="Times New Roman" w:cs="Times New Roman"/>
          <w:color w:val="000000"/>
          <w:lang w:val="et-EE"/>
        </w:rPr>
        <w:t>Hooajalõpu peo ülevaade</w:t>
      </w:r>
    </w:p>
    <w:p w14:paraId="6AB77EDD" w14:textId="3B9F9DF6" w:rsidR="00B976EB" w:rsidRDefault="00B976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color w:val="000000"/>
          <w:lang w:val="et-EE"/>
        </w:rPr>
      </w:pPr>
      <w:r>
        <w:rPr>
          <w:rFonts w:ascii="Times New Roman" w:eastAsia="Times New Roman" w:hAnsi="Times New Roman" w:cs="Times New Roman"/>
          <w:color w:val="000000"/>
          <w:lang w:val="et-EE"/>
        </w:rPr>
        <w:t xml:space="preserve">4. 2023 Eelarve </w:t>
      </w:r>
      <w:r w:rsidR="00480E1E">
        <w:rPr>
          <w:rFonts w:ascii="Times New Roman" w:eastAsia="Times New Roman" w:hAnsi="Times New Roman" w:cs="Times New Roman"/>
          <w:color w:val="000000"/>
          <w:lang w:val="et-EE"/>
        </w:rPr>
        <w:t>lõplik ülevaade</w:t>
      </w:r>
    </w:p>
    <w:p w14:paraId="5EEC00DE" w14:textId="10108015" w:rsidR="00B976EB" w:rsidRDefault="00B976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color w:val="000000"/>
          <w:lang w:val="et-EE"/>
        </w:rPr>
      </w:pPr>
      <w:r>
        <w:rPr>
          <w:rFonts w:ascii="Times New Roman" w:eastAsia="Times New Roman" w:hAnsi="Times New Roman" w:cs="Times New Roman"/>
          <w:color w:val="000000"/>
          <w:lang w:val="et-EE"/>
        </w:rPr>
        <w:t xml:space="preserve">5. </w:t>
      </w:r>
      <w:proofErr w:type="spellStart"/>
      <w:r w:rsidR="00480E1E">
        <w:rPr>
          <w:rFonts w:ascii="Times New Roman" w:eastAsia="Times New Roman" w:hAnsi="Times New Roman" w:cs="Times New Roman"/>
          <w:color w:val="000000"/>
          <w:lang w:val="et-EE"/>
        </w:rPr>
        <w:t>Team</w:t>
      </w:r>
      <w:proofErr w:type="spellEnd"/>
      <w:r w:rsidR="00480E1E">
        <w:rPr>
          <w:rFonts w:ascii="Times New Roman" w:eastAsia="Times New Roman" w:hAnsi="Times New Roman" w:cs="Times New Roman"/>
          <w:color w:val="000000"/>
          <w:lang w:val="et-EE"/>
        </w:rPr>
        <w:t xml:space="preserve"> Estonia programmi </w:t>
      </w:r>
      <w:proofErr w:type="spellStart"/>
      <w:r w:rsidR="00480E1E">
        <w:rPr>
          <w:rFonts w:ascii="Times New Roman" w:eastAsia="Times New Roman" w:hAnsi="Times New Roman" w:cs="Times New Roman"/>
          <w:color w:val="000000"/>
          <w:lang w:val="et-EE"/>
        </w:rPr>
        <w:t>ülevaatamine</w:t>
      </w:r>
      <w:proofErr w:type="spellEnd"/>
    </w:p>
    <w:p w14:paraId="6CC6C5A2" w14:textId="0AB35655" w:rsidR="00B976EB" w:rsidRDefault="00B976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color w:val="000000"/>
          <w:lang w:val="et-EE"/>
        </w:rPr>
      </w:pPr>
    </w:p>
    <w:p w14:paraId="63EDA9C5" w14:textId="77777777" w:rsidR="00B976EB" w:rsidRPr="00B976EB" w:rsidRDefault="00B976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rFonts w:ascii="Times New Roman" w:eastAsia="Times New Roman" w:hAnsi="Times New Roman" w:cs="Times New Roman"/>
          <w:color w:val="000000"/>
          <w:lang w:val="et-EE"/>
        </w:rPr>
      </w:pPr>
    </w:p>
    <w:p w14:paraId="3C397597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line="240" w:lineRule="auto"/>
        <w:ind w:left="1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OTSUSED/ARUTELUD: </w:t>
      </w:r>
    </w:p>
    <w:p w14:paraId="0FE67512" w14:textId="06A616FD" w:rsidR="00385930" w:rsidRPr="00E4200E" w:rsidRDefault="00E4200E" w:rsidP="00E4200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31" w:line="221" w:lineRule="auto"/>
        <w:ind w:right="105"/>
        <w:rPr>
          <w:rFonts w:ascii="Times New Roman" w:eastAsia="Times New Roman" w:hAnsi="Times New Roman" w:cs="Times New Roman"/>
          <w:color w:val="000000"/>
          <w:lang w:val="et-EE"/>
        </w:rPr>
      </w:pPr>
      <w:r w:rsidRPr="00E4200E">
        <w:rPr>
          <w:rFonts w:ascii="Times New Roman" w:eastAsia="Times New Roman" w:hAnsi="Times New Roman" w:cs="Times New Roman"/>
          <w:color w:val="000000"/>
          <w:lang w:val="et-EE"/>
        </w:rPr>
        <w:t xml:space="preserve">Ülevaate andmine nõukogule hetke </w:t>
      </w:r>
      <w:r w:rsidR="00480E1E">
        <w:rPr>
          <w:rFonts w:ascii="Times New Roman" w:eastAsia="Times New Roman" w:hAnsi="Times New Roman" w:cs="Times New Roman"/>
          <w:color w:val="000000"/>
          <w:lang w:val="et-EE"/>
        </w:rPr>
        <w:t>olukorrast. Kõik toimib, alanud on litsentside ostmine.</w:t>
      </w:r>
    </w:p>
    <w:p w14:paraId="1725E84B" w14:textId="2009E31A" w:rsidR="00385930" w:rsidRPr="00E4200E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21" w:lineRule="auto"/>
        <w:ind w:left="4" w:right="69" w:firstLine="2"/>
        <w:rPr>
          <w:rFonts w:ascii="Times New Roman" w:eastAsia="Times New Roman" w:hAnsi="Times New Roman" w:cs="Times New Roman"/>
          <w:color w:val="000000"/>
          <w:lang w:val="et-EE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 w:rsidR="00480E1E">
        <w:rPr>
          <w:rFonts w:ascii="Times New Roman" w:eastAsia="Times New Roman" w:hAnsi="Times New Roman" w:cs="Times New Roman"/>
          <w:color w:val="000000"/>
          <w:lang w:val="et-EE"/>
        </w:rPr>
        <w:t xml:space="preserve">Võlglaste tabeli </w:t>
      </w:r>
      <w:proofErr w:type="spellStart"/>
      <w:r w:rsidR="00480E1E">
        <w:rPr>
          <w:rFonts w:ascii="Times New Roman" w:eastAsia="Times New Roman" w:hAnsi="Times New Roman" w:cs="Times New Roman"/>
          <w:color w:val="000000"/>
          <w:lang w:val="et-EE"/>
        </w:rPr>
        <w:t>ülevaatamine</w:t>
      </w:r>
      <w:proofErr w:type="spellEnd"/>
      <w:r w:rsidR="00480E1E">
        <w:rPr>
          <w:rFonts w:ascii="Times New Roman" w:eastAsia="Times New Roman" w:hAnsi="Times New Roman" w:cs="Times New Roman"/>
          <w:color w:val="000000"/>
          <w:lang w:val="et-EE"/>
        </w:rPr>
        <w:t>, hetkel pole võlglaste olukorda märkimisväärselt vähenenud. Kontor saadab iga nädalaselt meeldetuletusi.</w:t>
      </w:r>
    </w:p>
    <w:p w14:paraId="244D33EE" w14:textId="5EE548DF" w:rsidR="00385930" w:rsidRPr="00480E1E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1"/>
        <w:rPr>
          <w:rFonts w:ascii="Times New Roman" w:eastAsia="Times New Roman" w:hAnsi="Times New Roman" w:cs="Times New Roman"/>
          <w:color w:val="000000"/>
          <w:lang w:val="et-EE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</w:t>
      </w:r>
      <w:r w:rsidR="00480E1E">
        <w:rPr>
          <w:rFonts w:ascii="Times New Roman" w:eastAsia="Times New Roman" w:hAnsi="Times New Roman" w:cs="Times New Roman"/>
          <w:color w:val="000000"/>
          <w:lang w:val="et-EE"/>
        </w:rPr>
        <w:t xml:space="preserve">Hooajalõpu pidu sujus hästi. Kohal oli üle 230 motosportlase ( </w:t>
      </w:r>
      <w:proofErr w:type="spellStart"/>
      <w:r w:rsidR="00480E1E">
        <w:rPr>
          <w:rFonts w:ascii="Times New Roman" w:eastAsia="Times New Roman" w:hAnsi="Times New Roman" w:cs="Times New Roman"/>
          <w:color w:val="000000"/>
          <w:lang w:val="et-EE"/>
        </w:rPr>
        <w:t>enduro</w:t>
      </w:r>
      <w:proofErr w:type="spellEnd"/>
      <w:r w:rsidR="00480E1E">
        <w:rPr>
          <w:rFonts w:ascii="Times New Roman" w:eastAsia="Times New Roman" w:hAnsi="Times New Roman" w:cs="Times New Roman"/>
          <w:color w:val="000000"/>
          <w:lang w:val="et-EE"/>
        </w:rPr>
        <w:t xml:space="preserve">/motokross). </w:t>
      </w:r>
      <w:r w:rsidR="00B30928">
        <w:rPr>
          <w:rFonts w:ascii="Times New Roman" w:eastAsia="Times New Roman" w:hAnsi="Times New Roman" w:cs="Times New Roman"/>
          <w:color w:val="000000"/>
          <w:lang w:val="et-EE"/>
        </w:rPr>
        <w:t xml:space="preserve">Oli kuulda palju positiivset, kui ka </w:t>
      </w:r>
      <w:proofErr w:type="spellStart"/>
      <w:r w:rsidR="00B30928">
        <w:rPr>
          <w:rFonts w:ascii="Times New Roman" w:eastAsia="Times New Roman" w:hAnsi="Times New Roman" w:cs="Times New Roman"/>
          <w:color w:val="000000"/>
          <w:lang w:val="et-EE"/>
        </w:rPr>
        <w:t>negatiivset,seoses</w:t>
      </w:r>
      <w:proofErr w:type="spellEnd"/>
      <w:r w:rsidR="00B30928">
        <w:rPr>
          <w:rFonts w:ascii="Times New Roman" w:eastAsia="Times New Roman" w:hAnsi="Times New Roman" w:cs="Times New Roman"/>
          <w:color w:val="000000"/>
          <w:lang w:val="et-EE"/>
        </w:rPr>
        <w:t xml:space="preserve"> </w:t>
      </w:r>
      <w:proofErr w:type="spellStart"/>
      <w:r w:rsidR="00B30928">
        <w:rPr>
          <w:rFonts w:ascii="Times New Roman" w:eastAsia="Times New Roman" w:hAnsi="Times New Roman" w:cs="Times New Roman"/>
          <w:color w:val="000000"/>
          <w:lang w:val="et-EE"/>
        </w:rPr>
        <w:t>Hard</w:t>
      </w:r>
      <w:proofErr w:type="spellEnd"/>
      <w:r w:rsidR="00B30928">
        <w:rPr>
          <w:rFonts w:ascii="Times New Roman" w:eastAsia="Times New Roman" w:hAnsi="Times New Roman" w:cs="Times New Roman"/>
          <w:color w:val="000000"/>
          <w:lang w:val="et-EE"/>
        </w:rPr>
        <w:t xml:space="preserve"> </w:t>
      </w:r>
      <w:proofErr w:type="spellStart"/>
      <w:r w:rsidR="00B30928">
        <w:rPr>
          <w:rFonts w:ascii="Times New Roman" w:eastAsia="Times New Roman" w:hAnsi="Times New Roman" w:cs="Times New Roman"/>
          <w:color w:val="000000"/>
          <w:lang w:val="et-EE"/>
        </w:rPr>
        <w:t>Enduro</w:t>
      </w:r>
      <w:proofErr w:type="spellEnd"/>
      <w:r w:rsidR="00B30928">
        <w:rPr>
          <w:rFonts w:ascii="Times New Roman" w:eastAsia="Times New Roman" w:hAnsi="Times New Roman" w:cs="Times New Roman"/>
          <w:color w:val="000000"/>
          <w:lang w:val="et-EE"/>
        </w:rPr>
        <w:t xml:space="preserve"> karikate mitte välja andmisega. Mis oli kontori ja õhtujuhi vahelise kommunikatsiooni tagajärg. Kõikidele </w:t>
      </w:r>
      <w:proofErr w:type="spellStart"/>
      <w:r w:rsidR="00B30928">
        <w:rPr>
          <w:rFonts w:ascii="Times New Roman" w:eastAsia="Times New Roman" w:hAnsi="Times New Roman" w:cs="Times New Roman"/>
          <w:color w:val="000000"/>
          <w:lang w:val="et-EE"/>
        </w:rPr>
        <w:t>Hard</w:t>
      </w:r>
      <w:proofErr w:type="spellEnd"/>
      <w:r w:rsidR="00B30928">
        <w:rPr>
          <w:rFonts w:ascii="Times New Roman" w:eastAsia="Times New Roman" w:hAnsi="Times New Roman" w:cs="Times New Roman"/>
          <w:color w:val="000000"/>
          <w:lang w:val="et-EE"/>
        </w:rPr>
        <w:t xml:space="preserve"> </w:t>
      </w:r>
      <w:proofErr w:type="spellStart"/>
      <w:r w:rsidR="00B30928">
        <w:rPr>
          <w:rFonts w:ascii="Times New Roman" w:eastAsia="Times New Roman" w:hAnsi="Times New Roman" w:cs="Times New Roman"/>
          <w:color w:val="000000"/>
          <w:lang w:val="et-EE"/>
        </w:rPr>
        <w:t>Enduro</w:t>
      </w:r>
      <w:proofErr w:type="spellEnd"/>
      <w:r w:rsidR="00B30928">
        <w:rPr>
          <w:rFonts w:ascii="Times New Roman" w:eastAsia="Times New Roman" w:hAnsi="Times New Roman" w:cs="Times New Roman"/>
          <w:color w:val="000000"/>
          <w:lang w:val="et-EE"/>
        </w:rPr>
        <w:t xml:space="preserve"> sportlasele saadeti karikad koju ja maksti tagasi peoraha, kes olid tulnud kohale. Lisaks toimus 14.01 päeval ka klubide koosolek, kus oli esindatud 22 motoklubi.</w:t>
      </w:r>
    </w:p>
    <w:p w14:paraId="245CB7AE" w14:textId="7EBF060F" w:rsidR="00E4200E" w:rsidRDefault="00E420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1"/>
        <w:rPr>
          <w:rFonts w:ascii="Times New Roman" w:eastAsia="Times New Roman" w:hAnsi="Times New Roman" w:cs="Times New Roman"/>
          <w:color w:val="000000"/>
          <w:lang w:val="et-EE"/>
        </w:rPr>
      </w:pPr>
      <w:r>
        <w:rPr>
          <w:rFonts w:ascii="Times New Roman" w:eastAsia="Times New Roman" w:hAnsi="Times New Roman" w:cs="Times New Roman"/>
          <w:color w:val="000000"/>
          <w:lang w:val="et-EE"/>
        </w:rPr>
        <w:t xml:space="preserve">4. </w:t>
      </w:r>
      <w:r w:rsidR="00C93086">
        <w:rPr>
          <w:rFonts w:ascii="Times New Roman" w:eastAsia="Times New Roman" w:hAnsi="Times New Roman" w:cs="Times New Roman"/>
          <w:color w:val="000000"/>
          <w:lang w:val="et-EE"/>
        </w:rPr>
        <w:t xml:space="preserve">2023 eelarve </w:t>
      </w:r>
      <w:proofErr w:type="spellStart"/>
      <w:r w:rsidR="00C93086">
        <w:rPr>
          <w:rFonts w:ascii="Times New Roman" w:eastAsia="Times New Roman" w:hAnsi="Times New Roman" w:cs="Times New Roman"/>
          <w:color w:val="000000"/>
          <w:lang w:val="et-EE"/>
        </w:rPr>
        <w:t>ülevaatmine</w:t>
      </w:r>
      <w:proofErr w:type="spellEnd"/>
      <w:r w:rsidR="00C93086">
        <w:rPr>
          <w:rFonts w:ascii="Times New Roman" w:eastAsia="Times New Roman" w:hAnsi="Times New Roman" w:cs="Times New Roman"/>
          <w:color w:val="000000"/>
          <w:lang w:val="et-EE"/>
        </w:rPr>
        <w:t xml:space="preserve"> ja täpsustuste tegemine. Eelarve </w:t>
      </w:r>
      <w:r w:rsidR="00B30928">
        <w:rPr>
          <w:rFonts w:ascii="Times New Roman" w:eastAsia="Times New Roman" w:hAnsi="Times New Roman" w:cs="Times New Roman"/>
          <w:color w:val="000000"/>
          <w:lang w:val="et-EE"/>
        </w:rPr>
        <w:t>sai kinnitatud. Seoses ebakindlast majanduslikust olukorrast, peame olema valmis tegema hooaja jooksul  eelarves kärpeid , kui selleks tekib vajadus või esineb olukordasid, kus planeeritud laekumisi laekub vähem.</w:t>
      </w:r>
    </w:p>
    <w:p w14:paraId="045C1653" w14:textId="6200BB38" w:rsidR="00C93086" w:rsidRDefault="00C93086" w:rsidP="00B309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1"/>
        <w:rPr>
          <w:rFonts w:ascii="Times New Roman" w:eastAsia="Times New Roman" w:hAnsi="Times New Roman" w:cs="Times New Roman"/>
          <w:color w:val="000000"/>
          <w:lang w:val="et-EE"/>
        </w:rPr>
      </w:pPr>
      <w:r>
        <w:rPr>
          <w:rFonts w:ascii="Times New Roman" w:eastAsia="Times New Roman" w:hAnsi="Times New Roman" w:cs="Times New Roman"/>
          <w:color w:val="000000"/>
          <w:lang w:val="et-EE"/>
        </w:rPr>
        <w:t xml:space="preserve">5. </w:t>
      </w:r>
      <w:r w:rsidR="00B30928">
        <w:rPr>
          <w:rFonts w:ascii="Times New Roman" w:eastAsia="Times New Roman" w:hAnsi="Times New Roman" w:cs="Times New Roman"/>
          <w:color w:val="000000"/>
          <w:lang w:val="et-EE"/>
        </w:rPr>
        <w:t xml:space="preserve">Peasekretär andis ülevaate </w:t>
      </w:r>
      <w:proofErr w:type="spellStart"/>
      <w:r w:rsidR="00B30928">
        <w:rPr>
          <w:rFonts w:ascii="Times New Roman" w:eastAsia="Times New Roman" w:hAnsi="Times New Roman" w:cs="Times New Roman"/>
          <w:color w:val="000000"/>
          <w:lang w:val="et-EE"/>
        </w:rPr>
        <w:t>Team</w:t>
      </w:r>
      <w:proofErr w:type="spellEnd"/>
      <w:r w:rsidR="00B30928">
        <w:rPr>
          <w:rFonts w:ascii="Times New Roman" w:eastAsia="Times New Roman" w:hAnsi="Times New Roman" w:cs="Times New Roman"/>
          <w:color w:val="000000"/>
          <w:lang w:val="et-EE"/>
        </w:rPr>
        <w:t xml:space="preserve"> Estonia seisust. </w:t>
      </w:r>
      <w:r w:rsidR="005C4457">
        <w:rPr>
          <w:rFonts w:ascii="Times New Roman" w:eastAsia="Times New Roman" w:hAnsi="Times New Roman" w:cs="Times New Roman"/>
          <w:color w:val="000000"/>
          <w:lang w:val="et-EE"/>
        </w:rPr>
        <w:t xml:space="preserve">Vaadati üle </w:t>
      </w:r>
      <w:proofErr w:type="spellStart"/>
      <w:r w:rsidR="005C4457">
        <w:rPr>
          <w:rFonts w:ascii="Times New Roman" w:eastAsia="Times New Roman" w:hAnsi="Times New Roman" w:cs="Times New Roman"/>
          <w:color w:val="000000"/>
          <w:lang w:val="et-EE"/>
        </w:rPr>
        <w:t>Team</w:t>
      </w:r>
      <w:proofErr w:type="spellEnd"/>
      <w:r w:rsidR="005C4457">
        <w:rPr>
          <w:rFonts w:ascii="Times New Roman" w:eastAsia="Times New Roman" w:hAnsi="Times New Roman" w:cs="Times New Roman"/>
          <w:color w:val="000000"/>
          <w:lang w:val="et-EE"/>
        </w:rPr>
        <w:t xml:space="preserve"> Estonia sportlaste nimekiri. </w:t>
      </w:r>
    </w:p>
    <w:p w14:paraId="36C33220" w14:textId="5E6A02AF" w:rsidR="00385930" w:rsidRDefault="00385930" w:rsidP="00E420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1" w:lineRule="auto"/>
        <w:ind w:right="25"/>
        <w:rPr>
          <w:rFonts w:ascii="Times New Roman" w:eastAsia="Times New Roman" w:hAnsi="Times New Roman" w:cs="Times New Roman"/>
          <w:color w:val="000000"/>
        </w:rPr>
      </w:pPr>
    </w:p>
    <w:p w14:paraId="7966D23C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4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Eest Mootorrataspordi Föderatsioon </w:t>
      </w:r>
    </w:p>
    <w:p w14:paraId="789C351D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Pärnu mnt 139E/11, 11317 Tallinn </w:t>
      </w:r>
    </w:p>
    <w:p w14:paraId="1BAE9A57" w14:textId="77777777" w:rsidR="00385930" w:rsidRDefault="009A5A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Telefon: +372 682 5273, e-mail: info@msport.ee, www.msport.ee</w:t>
      </w:r>
    </w:p>
    <w:sectPr w:rsidR="00385930">
      <w:pgSz w:w="11900" w:h="16840"/>
      <w:pgMar w:top="994" w:right="948" w:bottom="760" w:left="107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32A03"/>
    <w:multiLevelType w:val="hybridMultilevel"/>
    <w:tmpl w:val="E61440B8"/>
    <w:lvl w:ilvl="0" w:tplc="4F108BB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8" w:hanging="360"/>
      </w:pPr>
    </w:lvl>
    <w:lvl w:ilvl="2" w:tplc="0809001B" w:tentative="1">
      <w:start w:val="1"/>
      <w:numFmt w:val="lowerRoman"/>
      <w:lvlText w:val="%3."/>
      <w:lvlJc w:val="right"/>
      <w:pPr>
        <w:ind w:left="1828" w:hanging="180"/>
      </w:pPr>
    </w:lvl>
    <w:lvl w:ilvl="3" w:tplc="0809000F" w:tentative="1">
      <w:start w:val="1"/>
      <w:numFmt w:val="decimal"/>
      <w:lvlText w:val="%4."/>
      <w:lvlJc w:val="left"/>
      <w:pPr>
        <w:ind w:left="2548" w:hanging="360"/>
      </w:pPr>
    </w:lvl>
    <w:lvl w:ilvl="4" w:tplc="08090019" w:tentative="1">
      <w:start w:val="1"/>
      <w:numFmt w:val="lowerLetter"/>
      <w:lvlText w:val="%5."/>
      <w:lvlJc w:val="left"/>
      <w:pPr>
        <w:ind w:left="3268" w:hanging="360"/>
      </w:pPr>
    </w:lvl>
    <w:lvl w:ilvl="5" w:tplc="0809001B" w:tentative="1">
      <w:start w:val="1"/>
      <w:numFmt w:val="lowerRoman"/>
      <w:lvlText w:val="%6."/>
      <w:lvlJc w:val="right"/>
      <w:pPr>
        <w:ind w:left="3988" w:hanging="180"/>
      </w:pPr>
    </w:lvl>
    <w:lvl w:ilvl="6" w:tplc="0809000F" w:tentative="1">
      <w:start w:val="1"/>
      <w:numFmt w:val="decimal"/>
      <w:lvlText w:val="%7."/>
      <w:lvlJc w:val="left"/>
      <w:pPr>
        <w:ind w:left="4708" w:hanging="360"/>
      </w:pPr>
    </w:lvl>
    <w:lvl w:ilvl="7" w:tplc="08090019" w:tentative="1">
      <w:start w:val="1"/>
      <w:numFmt w:val="lowerLetter"/>
      <w:lvlText w:val="%8."/>
      <w:lvlJc w:val="left"/>
      <w:pPr>
        <w:ind w:left="5428" w:hanging="360"/>
      </w:pPr>
    </w:lvl>
    <w:lvl w:ilvl="8" w:tplc="080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30"/>
    <w:rsid w:val="00065315"/>
    <w:rsid w:val="00385930"/>
    <w:rsid w:val="00480E1E"/>
    <w:rsid w:val="005C4457"/>
    <w:rsid w:val="009A5AD7"/>
    <w:rsid w:val="00B30928"/>
    <w:rsid w:val="00B976EB"/>
    <w:rsid w:val="00C93086"/>
    <w:rsid w:val="00E4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64AEC4"/>
  <w15:docId w15:val="{090FFCF1-26E1-3E40-BDBA-CB1E02C4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EE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4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Arumäe</cp:lastModifiedBy>
  <cp:revision>2</cp:revision>
  <dcterms:created xsi:type="dcterms:W3CDTF">2023-01-31T07:20:00Z</dcterms:created>
  <dcterms:modified xsi:type="dcterms:W3CDTF">2023-01-31T07:20:00Z</dcterms:modified>
</cp:coreProperties>
</file>